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7DE6" w14:textId="77777777" w:rsidR="00C9720B" w:rsidRPr="00C9720B" w:rsidRDefault="00C9720B" w:rsidP="00C9720B">
      <w:r w:rsidRPr="00C9720B">
        <w:rPr>
          <w:b/>
          <w:bCs/>
        </w:rPr>
        <w:t>Kurslitteratur Genusvetenskap en introduktion 757G27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14A2ABA3" w14:textId="77777777" w:rsidR="00C9720B" w:rsidRPr="00C9720B" w:rsidRDefault="00C9720B" w:rsidP="00C9720B">
      <w:r w:rsidRPr="00C9720B">
        <w:t>(Preliminär litteraturlista - kan komma att ske mindre ändringar)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17D933F1" w14:textId="7740ED3A" w:rsidR="00C9720B" w:rsidRPr="00C9720B" w:rsidRDefault="00C9720B" w:rsidP="00C9720B"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 </w:t>
      </w:r>
      <w:r w:rsidRPr="00C9720B">
        <w:t>  </w:t>
      </w:r>
    </w:p>
    <w:p w14:paraId="02AA6DAF" w14:textId="77777777" w:rsidR="00C9720B" w:rsidRDefault="00C9720B" w:rsidP="00C9720B">
      <w:proofErr w:type="spellStart"/>
      <w:r w:rsidRPr="00C9720B">
        <w:t>Alsarve</w:t>
      </w:r>
      <w:proofErr w:type="spellEnd"/>
      <w:r w:rsidRPr="00C9720B">
        <w:t xml:space="preserve"> Jenny, Katarina Boye, ”Inte bara jämställdhet: beslutet om föräldraledighet, moderskaps- och faderskapsideal och idéer om barns bästa”, Sociologisk forskning</w:t>
      </w:r>
      <w:r w:rsidRPr="00C9720B">
        <w:rPr>
          <w:rFonts w:ascii="Arial" w:hAnsi="Arial" w:cs="Arial"/>
        </w:rPr>
        <w:t> </w:t>
      </w:r>
      <w:r w:rsidRPr="00C9720B">
        <w:t xml:space="preserve">49 (2) 2012, s </w:t>
      </w:r>
      <w:proofErr w:type="gramStart"/>
      <w:r w:rsidRPr="00C9720B">
        <w:t>103-128</w:t>
      </w:r>
      <w:proofErr w:type="gramEnd"/>
      <w:r w:rsidRPr="00C9720B">
        <w:rPr>
          <w:rFonts w:ascii="Arial" w:hAnsi="Arial" w:cs="Arial"/>
        </w:rPr>
        <w:t> </w:t>
      </w:r>
      <w:r w:rsidRPr="00C9720B">
        <w:t> </w:t>
      </w:r>
    </w:p>
    <w:p w14:paraId="0236975A" w14:textId="59559AD4" w:rsidR="00C9720B" w:rsidRPr="00C9720B" w:rsidRDefault="00C9720B" w:rsidP="00C9720B">
      <w:pPr>
        <w:rPr>
          <w:lang w:val="en-US"/>
        </w:rPr>
      </w:pPr>
      <w:r w:rsidRPr="00C9720B">
        <w:rPr>
          <w:lang w:val="en-GB"/>
        </w:rPr>
        <w:t>Ananda Lodahl, M. (2023) "</w:t>
      </w:r>
      <w:hyperlink r:id="rId4" w:tgtFrame="_blank" w:history="1">
        <w:r w:rsidRPr="00C9720B">
          <w:rPr>
            <w:rStyle w:val="Hyperlnk"/>
            <w:lang w:val="en-GB"/>
          </w:rPr>
          <w:t>At the AGM</w:t>
        </w:r>
      </w:hyperlink>
      <w:r w:rsidRPr="00C9720B">
        <w:rPr>
          <w:lang w:val="en-GB"/>
        </w:rPr>
        <w:t xml:space="preserve">". In </w:t>
      </w:r>
      <w:r w:rsidRPr="00C9720B">
        <w:rPr>
          <w:i/>
          <w:iCs/>
          <w:lang w:val="en-GB"/>
        </w:rPr>
        <w:t>Re-Imagining Sexual Harassment</w:t>
      </w:r>
      <w:r w:rsidRPr="00C9720B">
        <w:rPr>
          <w:lang w:val="en-GB"/>
        </w:rPr>
        <w:t xml:space="preserve">. Bristol, UK: Policy Press. </w:t>
      </w:r>
      <w:hyperlink r:id="rId5" w:tgtFrame="_blank" w:history="1">
        <w:r w:rsidRPr="00C9720B">
          <w:rPr>
            <w:rStyle w:val="Hyperlnk"/>
            <w:lang w:val="en-GB"/>
          </w:rPr>
          <w:t>https://doi.org/10.51952/9781447366546.ch002</w:t>
        </w:r>
      </w:hyperlink>
      <w:r w:rsidRPr="00C9720B">
        <w:rPr>
          <w:lang w:val="en-US"/>
        </w:rPr>
        <w:t>  </w:t>
      </w:r>
    </w:p>
    <w:p w14:paraId="0C8F6BD3" w14:textId="4421AB87" w:rsidR="00C9720B" w:rsidRPr="00C9720B" w:rsidRDefault="00C9720B" w:rsidP="00C9720B">
      <w:proofErr w:type="spellStart"/>
      <w:r w:rsidRPr="00C9720B">
        <w:t>Ardin</w:t>
      </w:r>
      <w:proofErr w:type="spellEnd"/>
      <w:r w:rsidRPr="00C9720B">
        <w:t>, Anna 2021:</w:t>
      </w:r>
      <w:r w:rsidRPr="00C9720B">
        <w:rPr>
          <w:i/>
          <w:iCs/>
        </w:rPr>
        <w:t xml:space="preserve"> I skuggan av </w:t>
      </w:r>
      <w:proofErr w:type="spellStart"/>
      <w:proofErr w:type="gramStart"/>
      <w:r w:rsidRPr="00C9720B">
        <w:rPr>
          <w:i/>
          <w:iCs/>
        </w:rPr>
        <w:t>Assange</w:t>
      </w:r>
      <w:proofErr w:type="spellEnd"/>
      <w:r w:rsidRPr="00C9720B">
        <w:rPr>
          <w:i/>
          <w:iCs/>
        </w:rPr>
        <w:t xml:space="preserve"> :</w:t>
      </w:r>
      <w:proofErr w:type="gramEnd"/>
      <w:r w:rsidRPr="00C9720B">
        <w:rPr>
          <w:i/>
          <w:iCs/>
        </w:rPr>
        <w:t xml:space="preserve"> mitt vittnesmål</w:t>
      </w:r>
      <w:r w:rsidRPr="00C9720B">
        <w:t xml:space="preserve">. </w:t>
      </w:r>
      <w:proofErr w:type="spellStart"/>
      <w:r w:rsidRPr="00C9720B">
        <w:t>Bazar</w:t>
      </w:r>
      <w:proofErr w:type="spellEnd"/>
      <w:r w:rsidRPr="00C9720B">
        <w:t xml:space="preserve"> förlag. Finns i flera exemplar på Götabiblioteken (kan beställas via stadsbiblioteket i Linköping</w:t>
      </w:r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1FD4CCFE" w14:textId="5ABE4530" w:rsidR="00C9720B" w:rsidRPr="00C9720B" w:rsidRDefault="00C9720B" w:rsidP="00C9720B">
      <w:r w:rsidRPr="00C9720B">
        <w:t xml:space="preserve">Backman, Stina (2005) </w:t>
      </w:r>
      <w:r w:rsidRPr="00C9720B">
        <w:rPr>
          <w:i/>
          <w:iCs/>
        </w:rPr>
        <w:t>Den sjuke mannen, populärkulturella gestaltningar av manlig ohälsa</w:t>
      </w:r>
      <w:r w:rsidRPr="00C9720B">
        <w:t xml:space="preserve">, Stockholm, Carlssons, 2005 (Kap 1, 2 och 3 s </w:t>
      </w:r>
      <w:proofErr w:type="gramStart"/>
      <w:r w:rsidRPr="00C9720B">
        <w:t>11-88</w:t>
      </w:r>
      <w:proofErr w:type="gramEnd"/>
      <w:r w:rsidRPr="00C9720B">
        <w:t>).</w:t>
      </w:r>
      <w:r w:rsidRPr="00C9720B">
        <w:rPr>
          <w:rFonts w:ascii="Arial" w:hAnsi="Arial" w:cs="Arial"/>
        </w:rPr>
        <w:t> 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5419C4F4" w14:textId="507138E6" w:rsidR="00C9720B" w:rsidRPr="00C9720B" w:rsidRDefault="00C9720B" w:rsidP="00C9720B">
      <w:r w:rsidRPr="00C9720B">
        <w:t>Bremer Signe (2006) ”Under Ytan. Nio transpersoners berättelser om vardagsverklighet</w:t>
      </w:r>
      <w:proofErr w:type="gramStart"/>
      <w:r w:rsidRPr="00C9720B">
        <w:t>”,</w:t>
      </w:r>
      <w:r w:rsidRPr="00C9720B">
        <w:rPr>
          <w:rFonts w:ascii="Arial" w:hAnsi="Arial" w:cs="Arial"/>
        </w:rPr>
        <w:t> </w:t>
      </w:r>
      <w:r w:rsidRPr="00C9720B">
        <w:t xml:space="preserve"> </w:t>
      </w:r>
      <w:r w:rsidRPr="00C9720B">
        <w:rPr>
          <w:i/>
          <w:iCs/>
        </w:rPr>
        <w:t>Lambda</w:t>
      </w:r>
      <w:proofErr w:type="gramEnd"/>
      <w:r w:rsidRPr="00C9720B">
        <w:rPr>
          <w:i/>
          <w:iCs/>
        </w:rPr>
        <w:t xml:space="preserve"> Nordica</w:t>
      </w:r>
      <w:r w:rsidRPr="00C9720B">
        <w:t xml:space="preserve">, </w:t>
      </w:r>
      <w:proofErr w:type="gramStart"/>
      <w:r w:rsidRPr="00C9720B">
        <w:t>1-2</w:t>
      </w:r>
      <w:proofErr w:type="gramEnd"/>
      <w:r w:rsidRPr="00C9720B">
        <w:t>.</w:t>
      </w:r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1CA39C03" w14:textId="22A0B010" w:rsidR="00C9720B" w:rsidRPr="00C9720B" w:rsidRDefault="00C9720B" w:rsidP="00C9720B">
      <w:r w:rsidRPr="00C9720B">
        <w:t xml:space="preserve">Connell, R. W, </w:t>
      </w:r>
      <w:r w:rsidRPr="00C9720B">
        <w:rPr>
          <w:i/>
          <w:iCs/>
        </w:rPr>
        <w:t>Maskuliniteter</w:t>
      </w:r>
      <w:r w:rsidRPr="00C9720B">
        <w:t>, Daidalos, Göteborg, 2008</w:t>
      </w:r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0F793BF8" w14:textId="098F2DDB" w:rsidR="00C9720B" w:rsidRPr="00C9720B" w:rsidRDefault="00C9720B" w:rsidP="00C9720B">
      <w:r w:rsidRPr="00C9720B">
        <w:t xml:space="preserve">Ekenstam, Claes and Nordberg, Marie (2004) ‘Från redaktionen’, </w:t>
      </w:r>
      <w:r w:rsidRPr="00C9720B">
        <w:rPr>
          <w:i/>
          <w:iCs/>
        </w:rPr>
        <w:t>Kvinnovetenskaplig tidskrift</w:t>
      </w:r>
      <w:r w:rsidRPr="00C9720B">
        <w:t xml:space="preserve">, </w:t>
      </w:r>
      <w:proofErr w:type="gramStart"/>
      <w:r w:rsidRPr="00C9720B">
        <w:t>1-2</w:t>
      </w:r>
      <w:proofErr w:type="gramEnd"/>
      <w:r w:rsidRPr="00C9720B">
        <w:t xml:space="preserve">/2004, s </w:t>
      </w:r>
      <w:proofErr w:type="gramStart"/>
      <w:r w:rsidRPr="00C9720B">
        <w:t>4-9</w:t>
      </w:r>
      <w:proofErr w:type="gramEnd"/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0F3989CD" w14:textId="54DEEE71" w:rsidR="00C9720B" w:rsidRPr="00C9720B" w:rsidRDefault="00C9720B" w:rsidP="00C9720B">
      <w:r w:rsidRPr="00C9720B">
        <w:t>En introduktion till Genusvetenskapliga begrepp (2016) Anna Lundberg och Ann Werner (red), Göteborg: Nationella sekretariatet för genusforskning (88 sidor)</w:t>
      </w:r>
      <w:r w:rsidRPr="00C9720B">
        <w:rPr>
          <w:rFonts w:ascii="Arial" w:hAnsi="Arial" w:cs="Arial"/>
        </w:rPr>
        <w:t> </w:t>
      </w:r>
      <w:r w:rsidRPr="00C9720B">
        <w:t>  </w:t>
      </w:r>
    </w:p>
    <w:p w14:paraId="10A0B229" w14:textId="076E549F" w:rsidR="00C9720B" w:rsidRPr="00C9720B" w:rsidRDefault="00C9720B" w:rsidP="00C9720B">
      <w:r w:rsidRPr="00C9720B">
        <w:t xml:space="preserve">Farahani, Fataneh (2004) ”Feminist och rasist”, I: </w:t>
      </w:r>
      <w:r w:rsidRPr="00C9720B">
        <w:rPr>
          <w:i/>
          <w:iCs/>
        </w:rPr>
        <w:t>Aftonbladet</w:t>
      </w:r>
      <w:r w:rsidRPr="00C9720B">
        <w:t xml:space="preserve"> 040308. </w:t>
      </w:r>
      <w:hyperlink r:id="rId6" w:tgtFrame="_blank" w:history="1">
        <w:r w:rsidRPr="00C9720B">
          <w:rPr>
            <w:rStyle w:val="Hyperlnk"/>
          </w:rPr>
          <w:t>https://www.aftonbladet.se/kultur/a/4dolGo/feminist--rasist</w:t>
        </w:r>
        <w:r w:rsidRPr="00C9720B">
          <w:rPr>
            <w:rStyle w:val="Hyperlnk"/>
            <w:rFonts w:ascii="Arial" w:hAnsi="Arial" w:cs="Arial"/>
          </w:rPr>
          <w:t>  </w:t>
        </w:r>
      </w:hyperlink>
      <w:r w:rsidRPr="00C9720B">
        <w:t>  </w:t>
      </w:r>
    </w:p>
    <w:p w14:paraId="7FDF87E9" w14:textId="77777777" w:rsidR="00C9720B" w:rsidRPr="00C9720B" w:rsidRDefault="00C9720B" w:rsidP="00C9720B">
      <w:proofErr w:type="spellStart"/>
      <w:r w:rsidRPr="00C9720B">
        <w:t>Gemzöe</w:t>
      </w:r>
      <w:proofErr w:type="spellEnd"/>
      <w:r w:rsidRPr="00C9720B">
        <w:t>, Lena (2017) Feminism, Stockholm: Bilda förlag (203 sidor)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3FCDA860" w14:textId="2EB11CFF" w:rsidR="00C9720B" w:rsidRPr="00C9720B" w:rsidRDefault="00C9720B" w:rsidP="00C9720B">
      <w:r w:rsidRPr="00C9720B">
        <w:t>Genusvetenskap, politik och samhällsengagemang (2013) Anna Lundberg och Ann Werner (red), Göteborg: Nationella sekretariatet för genusforskning. (urval ur 60 sidor)</w:t>
      </w:r>
      <w:r w:rsidRPr="00C9720B">
        <w:rPr>
          <w:rFonts w:ascii="Arial" w:hAnsi="Arial" w:cs="Arial"/>
        </w:rPr>
        <w:t> 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0C26C209" w14:textId="3D575BD9" w:rsidR="00C9720B" w:rsidRPr="00C9720B" w:rsidRDefault="00C9720B" w:rsidP="00C9720B">
      <w:r w:rsidRPr="00C9720B">
        <w:t xml:space="preserve">Gunnarsson, L. (2022) </w:t>
      </w:r>
      <w:hyperlink r:id="rId7" w:tgtFrame="_blank" w:history="1">
        <w:r w:rsidRPr="00C9720B">
          <w:rPr>
            <w:rStyle w:val="Hyperlnk"/>
          </w:rPr>
          <w:t>Sex, våldtäkt och gråzonen däremellan</w:t>
        </w:r>
      </w:hyperlink>
      <w:r w:rsidRPr="00C9720B">
        <w:t xml:space="preserve">. </w:t>
      </w:r>
      <w:r w:rsidRPr="00C9720B">
        <w:rPr>
          <w:i/>
          <w:iCs/>
        </w:rPr>
        <w:t>Texter om våld</w:t>
      </w:r>
      <w:r w:rsidRPr="00C9720B">
        <w:t xml:space="preserve">, (1): </w:t>
      </w:r>
      <w:proofErr w:type="gramStart"/>
      <w:r w:rsidRPr="00C9720B">
        <w:t>4-9</w:t>
      </w:r>
      <w:proofErr w:type="gramEnd"/>
      <w:r w:rsidRPr="00C9720B">
        <w:rPr>
          <w:rFonts w:ascii="Arial" w:hAnsi="Arial" w:cs="Arial"/>
        </w:rPr>
        <w:t> </w:t>
      </w:r>
      <w:r w:rsidRPr="00C9720B">
        <w:t>  </w:t>
      </w:r>
    </w:p>
    <w:p w14:paraId="4E7D5736" w14:textId="31F10330" w:rsidR="00C9720B" w:rsidRPr="00C9720B" w:rsidRDefault="00C9720B" w:rsidP="00C9720B">
      <w:r w:rsidRPr="00C9720B">
        <w:t xml:space="preserve">Johansson Thomas &amp; Roger Klinth, ”De nya fäderna. Om pappaledighet, jämställdhet och nya maskulina positioner”, </w:t>
      </w:r>
      <w:r w:rsidRPr="00C9720B">
        <w:rPr>
          <w:i/>
          <w:iCs/>
        </w:rPr>
        <w:t>Tidskrift för genusvetenskap</w:t>
      </w:r>
      <w:r w:rsidRPr="00C9720B">
        <w:t xml:space="preserve"> nr 1-2 2007</w:t>
      </w:r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1E4FAB42" w14:textId="06140BF4" w:rsidR="00C9720B" w:rsidRPr="00C9720B" w:rsidRDefault="00C9720B" w:rsidP="00C9720B">
      <w:r w:rsidRPr="00C9720B">
        <w:t xml:space="preserve">Klinth Roger, ”Pappaledighet som jämställdhetsprojekt”, Jämställdhetspolitiska utredningen, 2005, s </w:t>
      </w:r>
      <w:proofErr w:type="gramStart"/>
      <w:r w:rsidRPr="00C9720B">
        <w:t>207- 235</w:t>
      </w:r>
      <w:proofErr w:type="gramEnd"/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026650D7" w14:textId="10F39E35" w:rsidR="00C9720B" w:rsidRPr="00C9720B" w:rsidRDefault="00C9720B" w:rsidP="00C9720B">
      <w:r w:rsidRPr="00C9720B">
        <w:t xml:space="preserve">Lundberg, Anna och Farahani, Fataneh (2017) ”I dialog. </w:t>
      </w:r>
      <w:proofErr w:type="spellStart"/>
      <w:r w:rsidRPr="00C9720B">
        <w:t>Intersektionella</w:t>
      </w:r>
      <w:proofErr w:type="spellEnd"/>
      <w:r w:rsidRPr="00C9720B">
        <w:t xml:space="preserve"> läsningar av hemhörighet, migration och kunskapsproduktion” I: Tidskrift för genusvetenskap, 3, </w:t>
      </w:r>
      <w:proofErr w:type="spellStart"/>
      <w:r w:rsidRPr="00C9720B">
        <w:t>vol</w:t>
      </w:r>
      <w:proofErr w:type="spellEnd"/>
      <w:r w:rsidRPr="00C9720B">
        <w:t xml:space="preserve"> 38. (21 sidor)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3E6B2F72" w14:textId="6D09028F" w:rsidR="00C9720B" w:rsidRPr="00C9720B" w:rsidRDefault="00C9720B" w:rsidP="00C9720B">
      <w:r w:rsidRPr="00C9720B">
        <w:t xml:space="preserve">Lundgren, S. (2024) </w:t>
      </w:r>
      <w:hyperlink r:id="rId8" w:tgtFrame="_blank" w:history="1">
        <w:r w:rsidRPr="00C9720B">
          <w:rPr>
            <w:rStyle w:val="Hyperlnk"/>
          </w:rPr>
          <w:t>Vi måste prata om sexuell korruption</w:t>
        </w:r>
      </w:hyperlink>
      <w:r w:rsidRPr="00C9720B">
        <w:t>. Parabol nr 12, 2024.  </w:t>
      </w:r>
    </w:p>
    <w:p w14:paraId="19AA7C0A" w14:textId="0DB427B5" w:rsidR="00C9720B" w:rsidRDefault="00C9720B" w:rsidP="00C9720B">
      <w:r w:rsidRPr="00C9720B">
        <w:t xml:space="preserve">Lundqvist, Åsa, ”Familjens kris fem decennier av svensk familjepolitik”, </w:t>
      </w:r>
      <w:r w:rsidRPr="00C9720B">
        <w:rPr>
          <w:i/>
          <w:iCs/>
        </w:rPr>
        <w:t>Tidskrift för genusvetenskap</w:t>
      </w:r>
      <w:r w:rsidRPr="00C9720B">
        <w:t xml:space="preserve"> nr 1 2008</w:t>
      </w:r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7441AD00" w14:textId="6B435251" w:rsidR="0071494D" w:rsidRDefault="0071494D" w:rsidP="0071494D">
      <w:r>
        <w:t>Lykke, Nina Nya perspektiv på intersektionalitet. Problem och möjligheter</w:t>
      </w:r>
      <w:r>
        <w:t>. Tidskrift gör genusvetenskap 2005</w:t>
      </w:r>
    </w:p>
    <w:p w14:paraId="09B4B2F2" w14:textId="77777777" w:rsidR="0071494D" w:rsidRPr="00C9720B" w:rsidRDefault="0071494D" w:rsidP="00C9720B"/>
    <w:p w14:paraId="1671A179" w14:textId="5363F2B1" w:rsidR="00C9720B" w:rsidRPr="00C9720B" w:rsidRDefault="00C9720B" w:rsidP="00C9720B">
      <w:r w:rsidRPr="00C9720B">
        <w:t xml:space="preserve">Nordberg Marie, ”’Kvinnlig maskulinitet och manlig femininitet’. En möjlighet att överskrida könsdikotomin?”, Kvinnovetenskaplig Tidskrift, </w:t>
      </w:r>
      <w:proofErr w:type="gramStart"/>
      <w:r w:rsidRPr="00C9720B">
        <w:t>1-2</w:t>
      </w:r>
      <w:proofErr w:type="gramEnd"/>
      <w:r w:rsidRPr="00C9720B">
        <w:t>/2004’</w:t>
      </w:r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60F5DE9E" w14:textId="0A637E84" w:rsidR="00C9720B" w:rsidRPr="00C9720B" w:rsidRDefault="00C9720B" w:rsidP="00C9720B">
      <w:pPr>
        <w:rPr>
          <w:b/>
          <w:bCs/>
        </w:rPr>
      </w:pPr>
      <w:r w:rsidRPr="00C9720B">
        <w:rPr>
          <w:rFonts w:ascii="Arial" w:hAnsi="Arial" w:cs="Arial"/>
        </w:rPr>
        <w:t> </w:t>
      </w:r>
      <w:r w:rsidRPr="00C9720B">
        <w:t> 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536A357B" w14:textId="77777777" w:rsidR="00C9720B" w:rsidRPr="00C9720B" w:rsidRDefault="00C9720B" w:rsidP="00C9720B">
      <w:r w:rsidRPr="00C9720B">
        <w:rPr>
          <w:b/>
          <w:bCs/>
        </w:rPr>
        <w:t>EXTENSIV LÄSNING</w:t>
      </w:r>
      <w:r w:rsidRPr="00C9720B">
        <w:rPr>
          <w:rFonts w:ascii="Arial" w:hAnsi="Arial" w:cs="Arial"/>
          <w:b/>
          <w:bCs/>
        </w:rPr>
        <w:t> </w:t>
      </w:r>
      <w:r w:rsidRPr="00C9720B">
        <w:rPr>
          <w:b/>
          <w:bCs/>
        </w:rPr>
        <w:t>- frivillig l</w:t>
      </w:r>
      <w:r w:rsidRPr="00C9720B">
        <w:rPr>
          <w:rFonts w:ascii="Aptos" w:hAnsi="Aptos" w:cs="Aptos"/>
          <w:b/>
          <w:bCs/>
        </w:rPr>
        <w:t>ä</w:t>
      </w:r>
      <w:r w:rsidRPr="00C9720B">
        <w:rPr>
          <w:b/>
          <w:bCs/>
        </w:rPr>
        <w:t>sning</w:t>
      </w:r>
      <w:r w:rsidRPr="00C9720B">
        <w:t xml:space="preserve">  </w:t>
      </w:r>
    </w:p>
    <w:p w14:paraId="2C92809C" w14:textId="77777777" w:rsidR="00C9720B" w:rsidRPr="00C9720B" w:rsidRDefault="00C9720B" w:rsidP="00C9720B">
      <w:r w:rsidRPr="00C9720B">
        <w:rPr>
          <w:rFonts w:ascii="Arial" w:hAnsi="Arial" w:cs="Arial"/>
        </w:rPr>
        <w:t> </w:t>
      </w:r>
      <w:r w:rsidRPr="00C9720B">
        <w:t> </w:t>
      </w:r>
    </w:p>
    <w:p w14:paraId="7AA93C18" w14:textId="45DFD14C" w:rsidR="00C9720B" w:rsidRPr="00C9720B" w:rsidRDefault="00C9720B" w:rsidP="00C9720B">
      <w:r w:rsidRPr="00C9720B">
        <w:rPr>
          <w:i/>
          <w:iCs/>
        </w:rPr>
        <w:t>Arbete &amp; Jämställdhet förändringar under femtio år</w:t>
      </w:r>
      <w:r w:rsidRPr="00C9720B">
        <w:t xml:space="preserve">, Blomberg, Eva &amp; Kirsti Niskanen (Red) SNS Förlag, Stockholm, 2013 </w:t>
      </w:r>
    </w:p>
    <w:p w14:paraId="68476242" w14:textId="52A9599E" w:rsidR="00C9720B" w:rsidRPr="00C9720B" w:rsidRDefault="00C9720B" w:rsidP="00C9720B">
      <w:proofErr w:type="spellStart"/>
      <w:proofErr w:type="gramStart"/>
      <w:r w:rsidRPr="00C9720B">
        <w:t>Bekkengen,Lisbeth</w:t>
      </w:r>
      <w:proofErr w:type="spellEnd"/>
      <w:proofErr w:type="gramEnd"/>
      <w:r w:rsidRPr="00C9720B">
        <w:t xml:space="preserve">, </w:t>
      </w:r>
      <w:r w:rsidRPr="00C9720B">
        <w:rPr>
          <w:i/>
          <w:iCs/>
        </w:rPr>
        <w:t>Man får välja,</w:t>
      </w:r>
      <w:r w:rsidRPr="00C9720B">
        <w:t xml:space="preserve"> Liber, Malmö, 2002 </w:t>
      </w:r>
    </w:p>
    <w:p w14:paraId="081E6DD8" w14:textId="366D34B7" w:rsidR="00C9720B" w:rsidRPr="00C9720B" w:rsidRDefault="00C9720B" w:rsidP="00C9720B">
      <w:pPr>
        <w:rPr>
          <w:lang w:val="en-US"/>
        </w:rPr>
      </w:pPr>
      <w:r w:rsidRPr="00C9720B">
        <w:rPr>
          <w:lang w:val="en-US"/>
        </w:rPr>
        <w:t xml:space="preserve">Connell R. W. and James W. Messerschmidt, “Hegemonic Masculinity: Rethinking the Concept”, </w:t>
      </w:r>
      <w:r w:rsidRPr="00C9720B">
        <w:rPr>
          <w:i/>
          <w:iCs/>
          <w:lang w:val="en-US"/>
        </w:rPr>
        <w:t>Gender and Society</w:t>
      </w:r>
      <w:r w:rsidRPr="00C9720B">
        <w:rPr>
          <w:lang w:val="en-US"/>
        </w:rPr>
        <w:t>, Vol. 19, No. 6 (</w:t>
      </w:r>
      <w:proofErr w:type="gramStart"/>
      <w:r w:rsidRPr="00C9720B">
        <w:rPr>
          <w:lang w:val="en-US"/>
        </w:rPr>
        <w:t>Dec.,</w:t>
      </w:r>
      <w:proofErr w:type="gramEnd"/>
      <w:r w:rsidRPr="00C9720B">
        <w:rPr>
          <w:lang w:val="en-US"/>
        </w:rPr>
        <w:t xml:space="preserve"> 2005), pp. 829-859</w:t>
      </w:r>
      <w:r w:rsidRPr="00C9720B">
        <w:rPr>
          <w:rFonts w:ascii="Arial" w:hAnsi="Arial" w:cs="Arial"/>
          <w:lang w:val="en-US"/>
        </w:rPr>
        <w:t> </w:t>
      </w:r>
      <w:r w:rsidRPr="00C9720B">
        <w:rPr>
          <w:lang w:val="en-US"/>
        </w:rPr>
        <w:t> </w:t>
      </w:r>
      <w:r w:rsidRPr="00C9720B">
        <w:rPr>
          <w:rFonts w:ascii="Arial" w:hAnsi="Arial" w:cs="Arial"/>
          <w:lang w:val="en-US"/>
        </w:rPr>
        <w:t> </w:t>
      </w:r>
      <w:r w:rsidRPr="00C9720B">
        <w:rPr>
          <w:lang w:val="en-US"/>
        </w:rPr>
        <w:t> </w:t>
      </w:r>
    </w:p>
    <w:p w14:paraId="1268BDC1" w14:textId="77777777" w:rsidR="00C9720B" w:rsidRPr="00C9720B" w:rsidRDefault="00C9720B" w:rsidP="00C9720B">
      <w:r w:rsidRPr="00C9720B">
        <w:t xml:space="preserve">Elvin-Nowak Ylva, </w:t>
      </w:r>
      <w:r w:rsidRPr="00C9720B">
        <w:rPr>
          <w:i/>
          <w:iCs/>
        </w:rPr>
        <w:t>I sällskap med skulden: Om den moderna mammans vardag</w:t>
      </w:r>
      <w:r w:rsidRPr="00C9720B">
        <w:t>,</w:t>
      </w:r>
      <w:r w:rsidRPr="00C9720B">
        <w:rPr>
          <w:rFonts w:ascii="Arial" w:hAnsi="Arial" w:cs="Arial"/>
        </w:rPr>
        <w:t>  </w:t>
      </w:r>
      <w:r w:rsidRPr="00C9720B">
        <w:t> </w:t>
      </w:r>
    </w:p>
    <w:p w14:paraId="73CF416F" w14:textId="377C83A7" w:rsidR="00C9720B" w:rsidRPr="00C9720B" w:rsidRDefault="00C9720B" w:rsidP="00C9720B">
      <w:r w:rsidRPr="00C9720B">
        <w:t xml:space="preserve">Albert Bonniers förlag, Stockholm, 2001. </w:t>
      </w:r>
    </w:p>
    <w:p w14:paraId="4B8265F6" w14:textId="3ED372A3" w:rsidR="00C9720B" w:rsidRPr="00C9720B" w:rsidRDefault="00C9720B" w:rsidP="00C9720B">
      <w:r w:rsidRPr="00C9720B">
        <w:t xml:space="preserve">Gunnarsson Lena 2020: ”Inledning” (sid. </w:t>
      </w:r>
      <w:proofErr w:type="gramStart"/>
      <w:r w:rsidRPr="00C9720B">
        <w:t>1-44</w:t>
      </w:r>
      <w:proofErr w:type="gramEnd"/>
      <w:r w:rsidRPr="00C9720B">
        <w:t xml:space="preserve">) i boken </w:t>
      </w:r>
      <w:proofErr w:type="gramStart"/>
      <w:r w:rsidRPr="00C9720B">
        <w:rPr>
          <w:i/>
          <w:iCs/>
        </w:rPr>
        <w:t>Samtyckesdynamiker</w:t>
      </w:r>
      <w:r w:rsidRPr="00C9720B">
        <w:rPr>
          <w:rFonts w:ascii="Arial" w:hAnsi="Arial" w:cs="Arial"/>
          <w:i/>
          <w:iCs/>
        </w:rPr>
        <w:t> </w:t>
      </w:r>
      <w:r w:rsidRPr="00C9720B">
        <w:rPr>
          <w:i/>
          <w:iCs/>
        </w:rPr>
        <w:t>:</w:t>
      </w:r>
      <w:proofErr w:type="gramEnd"/>
      <w:r w:rsidRPr="00C9720B">
        <w:rPr>
          <w:i/>
          <w:iCs/>
        </w:rPr>
        <w:t xml:space="preserve"> Sex, v</w:t>
      </w:r>
      <w:r w:rsidRPr="00C9720B">
        <w:rPr>
          <w:rFonts w:ascii="Aptos" w:hAnsi="Aptos" w:cs="Aptos"/>
          <w:i/>
          <w:iCs/>
        </w:rPr>
        <w:t>å</w:t>
      </w:r>
      <w:r w:rsidRPr="00C9720B">
        <w:rPr>
          <w:i/>
          <w:iCs/>
        </w:rPr>
        <w:t>ldt</w:t>
      </w:r>
      <w:r w:rsidRPr="00C9720B">
        <w:rPr>
          <w:rFonts w:ascii="Aptos" w:hAnsi="Aptos" w:cs="Aptos"/>
          <w:i/>
          <w:iCs/>
        </w:rPr>
        <w:t>ä</w:t>
      </w:r>
      <w:r w:rsidRPr="00C9720B">
        <w:rPr>
          <w:i/>
          <w:iCs/>
        </w:rPr>
        <w:t>kt och gr</w:t>
      </w:r>
      <w:r w:rsidRPr="00C9720B">
        <w:rPr>
          <w:rFonts w:ascii="Aptos" w:hAnsi="Aptos" w:cs="Aptos"/>
          <w:i/>
          <w:iCs/>
        </w:rPr>
        <w:t>å</w:t>
      </w:r>
      <w:r w:rsidRPr="00C9720B">
        <w:rPr>
          <w:i/>
          <w:iCs/>
        </w:rPr>
        <w:t>zonen d</w:t>
      </w:r>
      <w:r w:rsidRPr="00C9720B">
        <w:rPr>
          <w:rFonts w:ascii="Aptos" w:hAnsi="Aptos" w:cs="Aptos"/>
          <w:i/>
          <w:iCs/>
        </w:rPr>
        <w:t>ä</w:t>
      </w:r>
      <w:r w:rsidRPr="00C9720B">
        <w:rPr>
          <w:i/>
          <w:iCs/>
        </w:rPr>
        <w:t>remellan</w:t>
      </w:r>
      <w:r w:rsidRPr="00C9720B">
        <w:t xml:space="preserve">. Lund: Studentlitteratur AB. Finns i fulltext på: </w:t>
      </w:r>
      <w:hyperlink r:id="rId9" w:tgtFrame="_blank" w:history="1">
        <w:r w:rsidRPr="00C9720B">
          <w:rPr>
            <w:rStyle w:val="Hyperlnk"/>
          </w:rPr>
          <w:t>http://oru.diva-portal.org/smash/get/diva2:1379982/FULLTEXT01.pdf</w:t>
        </w:r>
      </w:hyperlink>
      <w:r w:rsidRPr="00C9720B">
        <w:rPr>
          <w:rFonts w:ascii="Arial" w:hAnsi="Arial" w:cs="Arial"/>
        </w:rPr>
        <w:t> </w:t>
      </w:r>
      <w:r w:rsidRPr="00C9720B">
        <w:t>  </w:t>
      </w:r>
    </w:p>
    <w:p w14:paraId="648E6881" w14:textId="77777777" w:rsidR="00C9720B" w:rsidRPr="00C9720B" w:rsidRDefault="00C9720B" w:rsidP="00C9720B">
      <w:pPr>
        <w:rPr>
          <w:lang w:val="en-US"/>
        </w:rPr>
      </w:pPr>
      <w:r w:rsidRPr="00C9720B">
        <w:rPr>
          <w:lang w:val="en-GB"/>
        </w:rPr>
        <w:t xml:space="preserve">Hearn, Jeff (2006) </w:t>
      </w:r>
      <w:r w:rsidRPr="00C9720B">
        <w:rPr>
          <w:lang w:val="en-US"/>
        </w:rPr>
        <w:t xml:space="preserve">‘From masculinities back to men: tracing diverse psychological, social and political threads’, </w:t>
      </w:r>
      <w:r w:rsidRPr="00C9720B">
        <w:rPr>
          <w:i/>
          <w:iCs/>
          <w:lang w:val="en-US"/>
        </w:rPr>
        <w:t>The Psychology of Women Section Review</w:t>
      </w:r>
      <w:r w:rsidRPr="00C9720B">
        <w:rPr>
          <w:lang w:val="en-US"/>
        </w:rPr>
        <w:t>, Vol. 8 (1), 2006, pp. 38-52</w:t>
      </w:r>
      <w:r w:rsidRPr="00C9720B">
        <w:rPr>
          <w:rFonts w:ascii="Arial" w:hAnsi="Arial" w:cs="Arial"/>
          <w:lang w:val="en-US"/>
        </w:rPr>
        <w:t> </w:t>
      </w:r>
      <w:r w:rsidRPr="00C9720B">
        <w:rPr>
          <w:lang w:val="en-US"/>
        </w:rPr>
        <w:t> </w:t>
      </w:r>
    </w:p>
    <w:p w14:paraId="464C0A69" w14:textId="77777777" w:rsidR="00C9720B" w:rsidRPr="00C9720B" w:rsidRDefault="00C9720B" w:rsidP="00C9720B">
      <w:pPr>
        <w:rPr>
          <w:lang w:val="en-US"/>
        </w:rPr>
      </w:pPr>
      <w:hyperlink r:id="rId10" w:tgtFrame="_blank" w:history="1">
        <w:r w:rsidRPr="00C9720B">
          <w:rPr>
            <w:rStyle w:val="Hyperlnk"/>
            <w:lang w:val="en-US"/>
          </w:rPr>
          <w:t>https://www.regeringen.se/49bb92/contentassets/c47dc101cbb84840aac5d81a9ec22984/forskarrapporter-till-jamstalldhetspolitiska-utredningen-sid.-203-373</w:t>
        </w:r>
        <w:r w:rsidRPr="00C9720B">
          <w:rPr>
            <w:rStyle w:val="Hyperlnk"/>
            <w:rFonts w:ascii="Arial" w:hAnsi="Arial" w:cs="Arial"/>
            <w:lang w:val="en-US"/>
          </w:rPr>
          <w:t> </w:t>
        </w:r>
      </w:hyperlink>
      <w:r w:rsidRPr="00C9720B">
        <w:rPr>
          <w:lang w:val="en-US"/>
        </w:rPr>
        <w:t> </w:t>
      </w:r>
    </w:p>
    <w:p w14:paraId="38281272" w14:textId="7D35790C" w:rsidR="00C9720B" w:rsidRPr="00C9720B" w:rsidRDefault="00C9720B" w:rsidP="00C9720B">
      <w:r w:rsidRPr="0071494D">
        <w:rPr>
          <w:lang w:val="en-US"/>
        </w:rPr>
        <w:t> </w:t>
      </w:r>
      <w:proofErr w:type="spellStart"/>
      <w:r w:rsidRPr="00C9720B">
        <w:t>Jangland</w:t>
      </w:r>
      <w:proofErr w:type="spellEnd"/>
      <w:r w:rsidRPr="00C9720B">
        <w:t>, Sanna, Thorén Lagerlöf, Louise och Livholts, Mona (2019) ”#</w:t>
      </w:r>
      <w:proofErr w:type="spellStart"/>
      <w:r w:rsidRPr="00C9720B">
        <w:t>Metoo</w:t>
      </w:r>
      <w:proofErr w:type="spellEnd"/>
      <w:r w:rsidRPr="00C9720B">
        <w:t xml:space="preserve"> Motståndsberättelser om sexuella trakasserier i(</w:t>
      </w:r>
      <w:proofErr w:type="spellStart"/>
      <w:r w:rsidRPr="00C9720B">
        <w:t>nifrån</w:t>
      </w:r>
      <w:proofErr w:type="spellEnd"/>
      <w:r w:rsidRPr="00C9720B">
        <w:t xml:space="preserve">) socialt arbete i Sverige”, </w:t>
      </w:r>
      <w:r w:rsidRPr="00C9720B">
        <w:rPr>
          <w:i/>
          <w:iCs/>
        </w:rPr>
        <w:t>Tidskrift för genusvetenskap</w:t>
      </w:r>
      <w:r w:rsidRPr="00C9720B">
        <w:t>, 2.</w:t>
      </w:r>
      <w:r w:rsidRPr="00C9720B">
        <w:rPr>
          <w:rFonts w:ascii="Arial" w:hAnsi="Arial" w:cs="Arial"/>
        </w:rPr>
        <w:t> </w:t>
      </w:r>
      <w:r w:rsidRPr="00C9720B">
        <w:t> </w:t>
      </w:r>
    </w:p>
    <w:p w14:paraId="745865C5" w14:textId="77777777" w:rsidR="00C9720B" w:rsidRDefault="00C9720B" w:rsidP="00C9720B">
      <w:r w:rsidRPr="00C9720B">
        <w:t xml:space="preserve">Lundgren, S., </w:t>
      </w:r>
      <w:proofErr w:type="spellStart"/>
      <w:r w:rsidRPr="00C9720B">
        <w:t>Eldén</w:t>
      </w:r>
      <w:proofErr w:type="spellEnd"/>
      <w:r w:rsidRPr="00C9720B">
        <w:t xml:space="preserve">, Å., </w:t>
      </w:r>
      <w:proofErr w:type="spellStart"/>
      <w:r w:rsidRPr="00C9720B">
        <w:t>Calvo</w:t>
      </w:r>
      <w:proofErr w:type="spellEnd"/>
      <w:r w:rsidRPr="00C9720B">
        <w:t xml:space="preserve">, D., &amp; Bjarnegård, E. (2023). </w:t>
      </w:r>
      <w:r w:rsidRPr="00C9720B">
        <w:rPr>
          <w:lang w:val="en-GB"/>
        </w:rPr>
        <w:t>"</w:t>
      </w:r>
      <w:hyperlink r:id="rId11" w:tgtFrame="_blank" w:history="1">
        <w:r w:rsidRPr="00C9720B">
          <w:rPr>
            <w:rStyle w:val="Hyperlnk"/>
            <w:lang w:val="en-GB"/>
          </w:rPr>
          <w:t>Sextortion: linking sexual violence and corruption in a Nordic context</w:t>
        </w:r>
      </w:hyperlink>
      <w:r w:rsidRPr="00C9720B">
        <w:rPr>
          <w:lang w:val="en-GB"/>
        </w:rPr>
        <w:t xml:space="preserve">". </w:t>
      </w:r>
      <w:r w:rsidRPr="00C9720B">
        <w:t>In</w:t>
      </w:r>
      <w:r w:rsidRPr="00C9720B">
        <w:rPr>
          <w:rFonts w:ascii="Arial" w:hAnsi="Arial" w:cs="Arial"/>
        </w:rPr>
        <w:t> </w:t>
      </w:r>
      <w:r w:rsidRPr="00C9720B">
        <w:rPr>
          <w:i/>
          <w:iCs/>
        </w:rPr>
        <w:t>Re-</w:t>
      </w:r>
      <w:proofErr w:type="spellStart"/>
      <w:r w:rsidRPr="00C9720B">
        <w:rPr>
          <w:i/>
          <w:iCs/>
        </w:rPr>
        <w:t>Imagining</w:t>
      </w:r>
      <w:proofErr w:type="spellEnd"/>
      <w:r w:rsidRPr="00C9720B">
        <w:rPr>
          <w:i/>
          <w:iCs/>
        </w:rPr>
        <w:t xml:space="preserve"> Sexual </w:t>
      </w:r>
      <w:proofErr w:type="spellStart"/>
      <w:r w:rsidRPr="00C9720B">
        <w:rPr>
          <w:i/>
          <w:iCs/>
        </w:rPr>
        <w:t>Harassment</w:t>
      </w:r>
      <w:proofErr w:type="spellEnd"/>
      <w:r w:rsidRPr="00C9720B">
        <w:t xml:space="preserve">. Bristol, UK: Policy Press. Öppet tillgänglig online. </w:t>
      </w:r>
      <w:hyperlink r:id="rId12" w:tgtFrame="_blank" w:history="1">
        <w:r w:rsidRPr="00C9720B">
          <w:rPr>
            <w:rStyle w:val="Hyperlnk"/>
          </w:rPr>
          <w:t>https://doi.org/10.51952/9781447366546.ch010</w:t>
        </w:r>
      </w:hyperlink>
      <w:r w:rsidRPr="00C9720B">
        <w:rPr>
          <w:rFonts w:ascii="Arial" w:hAnsi="Arial" w:cs="Arial"/>
        </w:rPr>
        <w:t>  </w:t>
      </w:r>
      <w:r w:rsidRPr="00C9720B">
        <w:t> </w:t>
      </w:r>
    </w:p>
    <w:p w14:paraId="68780B86" w14:textId="75AA3716" w:rsidR="00C9720B" w:rsidRPr="00C9720B" w:rsidRDefault="00C9720B" w:rsidP="00C9720B">
      <w:proofErr w:type="spellStart"/>
      <w:r w:rsidRPr="00C9720B">
        <w:t>Truth</w:t>
      </w:r>
      <w:proofErr w:type="spellEnd"/>
      <w:r w:rsidRPr="00C9720B">
        <w:t xml:space="preserve">, </w:t>
      </w:r>
      <w:proofErr w:type="spellStart"/>
      <w:r w:rsidRPr="00C9720B">
        <w:t>Sojourner</w:t>
      </w:r>
      <w:proofErr w:type="spellEnd"/>
      <w:r w:rsidRPr="00C9720B">
        <w:t xml:space="preserve"> (1850/1996) Är inte jag en kvinna? </w:t>
      </w:r>
    </w:p>
    <w:p w14:paraId="7E4525E8" w14:textId="77777777" w:rsidR="00C9720B" w:rsidRPr="00C9720B" w:rsidRDefault="00C9720B" w:rsidP="00C9720B">
      <w:r w:rsidRPr="00C9720B">
        <w:t> </w:t>
      </w:r>
    </w:p>
    <w:p w14:paraId="3DCC327D" w14:textId="77777777" w:rsidR="00C9720B" w:rsidRPr="00C9720B" w:rsidRDefault="00C9720B" w:rsidP="00C9720B">
      <w:r w:rsidRPr="00C9720B">
        <w:rPr>
          <w:rFonts w:ascii="Arial" w:hAnsi="Arial" w:cs="Arial"/>
        </w:rPr>
        <w:t> </w:t>
      </w:r>
      <w:r w:rsidRPr="00C9720B">
        <w:t> </w:t>
      </w:r>
    </w:p>
    <w:p w14:paraId="5DB9ACF7" w14:textId="77777777" w:rsidR="00C9720B" w:rsidRPr="00C9720B" w:rsidRDefault="00C9720B" w:rsidP="00C9720B">
      <w:r w:rsidRPr="00C9720B">
        <w:rPr>
          <w:rFonts w:ascii="Arial" w:hAnsi="Arial" w:cs="Arial"/>
        </w:rPr>
        <w:t> </w:t>
      </w:r>
      <w:r w:rsidRPr="00C9720B">
        <w:t> </w:t>
      </w:r>
    </w:p>
    <w:p w14:paraId="372D6B7A" w14:textId="77777777" w:rsidR="00C9720B" w:rsidRPr="00C9720B" w:rsidRDefault="00C9720B" w:rsidP="00C9720B">
      <w:r w:rsidRPr="00C9720B">
        <w:rPr>
          <w:rFonts w:ascii="Arial" w:hAnsi="Arial" w:cs="Arial"/>
        </w:rPr>
        <w:t> </w:t>
      </w:r>
      <w:r w:rsidRPr="00C9720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715"/>
      </w:tblGrid>
      <w:tr w:rsidR="00C9720B" w:rsidRPr="00C9720B" w14:paraId="179EEBEA" w14:textId="77777777" w:rsidTr="00C9720B">
        <w:trPr>
          <w:trHeight w:val="28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8108CD" w14:textId="77777777" w:rsidR="00C9720B" w:rsidRPr="00C9720B" w:rsidRDefault="00C9720B" w:rsidP="00C9720B">
            <w:r w:rsidRPr="00C9720B">
              <w:rPr>
                <w:rFonts w:ascii="Arial" w:hAnsi="Arial" w:cs="Arial"/>
              </w:rPr>
              <w:t> </w:t>
            </w:r>
            <w:r w:rsidRPr="00C9720B"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B8660" w14:textId="77777777" w:rsidR="00C9720B" w:rsidRPr="00C9720B" w:rsidRDefault="00C9720B" w:rsidP="00C9720B">
            <w:r w:rsidRPr="00C9720B">
              <w:rPr>
                <w:rFonts w:ascii="Arial" w:hAnsi="Arial" w:cs="Arial"/>
              </w:rPr>
              <w:t> </w:t>
            </w:r>
            <w:r w:rsidRPr="00C9720B">
              <w:t> </w:t>
            </w:r>
          </w:p>
        </w:tc>
      </w:tr>
    </w:tbl>
    <w:p w14:paraId="7B4DD4C2" w14:textId="77777777" w:rsidR="00E57618" w:rsidRDefault="00E57618"/>
    <w:sectPr w:rsidR="00E5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0B"/>
    <w:rsid w:val="005D667B"/>
    <w:rsid w:val="0071494D"/>
    <w:rsid w:val="007A7F1A"/>
    <w:rsid w:val="00C9720B"/>
    <w:rsid w:val="00E57618"/>
    <w:rsid w:val="00F178F7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2780"/>
  <w15:chartTrackingRefBased/>
  <w15:docId w15:val="{D35F41BE-06BD-4312-A7CE-99A7702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720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720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720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720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720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720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7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720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720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720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720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720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9720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8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1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parabol.press%2Fvi-maste-prata-om-sexuell-korruption%2F&amp;data=05%7C02%7Cstina.backman%40liu.se%7C8dc0d01f62314470593308ddaf40c603%7C913f18ec7f264c5fa816784fe9a58edd%7C0%7C0%7C638859415348548257%7CUnknown%7CTWFpbGZsb3d8eyJFbXB0eU1hcGkiOnRydWUsIlYiOiIwLjAuMDAwMCIsIlAiOiJXaW4zMiIsIkFOIjoiTWFpbCIsIldUIjoyfQ%3D%3D%7C0%7C%7C%7C&amp;sdata=%2BxjJ6Ykc4l%2BdOIwQgl4W6Hj2WVEq948W4YzDG4iYq6E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rome-extension/efahttps/www.diva-portal.org/smash/get/diva2:1700922/FULLTEXT01.pdf" TargetMode="External"/><Relationship Id="rId12" Type="http://schemas.openxmlformats.org/officeDocument/2006/relationships/hyperlink" Target="https://eur01.safelinks.protection.outlook.com/?url=https%3A%2F%2Fdoi.org%2F10.51952%2F9781447366546.ch010&amp;data=05%7C01%7Csilje.lundgren%40liu.se%7C860791bac6c64f2bc1d208db5a8e8240%7C913f18ec7f264c5fa816784fe9a58edd%7C0%7C0%7C638203340332692627%7CUnknown%7CTWFpbGZsb3d8eyJWIjoiMC4wLjAwMDAiLCJQIjoiV2luMzIiLCJBTiI6Ik1haWwiLCJXVCI6Mn0%3D%7C3000%7C%7C%7C&amp;sdata=njS%2BFEoqu7hVqLGyRgounMzsltkjvdnhHirylxw4q8E%3D&amp;reserved=0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aftonbladet.se/kultur/a/4dolGo/feminist--rasist%E2%80%AF%E2%80%AF" TargetMode="External"/><Relationship Id="rId11" Type="http://schemas.openxmlformats.org/officeDocument/2006/relationships/hyperlink" Target="https://eur01.safelinks.protection.outlook.com/?url=https%3A%2F%2Fbristoluniversitypressdigital.com%2Fdisplay%2Fbook%2F9781447366546%2Fch010.xml&amp;data=05%7C01%7Csilje.lundgren%40liu.se%7C860791bac6c64f2bc1d208db5a8e8240%7C913f18ec7f264c5fa816784fe9a58edd%7C0%7C0%7C638203340332692627%7CUnknown%7CTWFpbGZsb3d8eyJWIjoiMC4wLjAwMDAiLCJQIjoiV2luMzIiLCJBTiI6Ik1haWwiLCJXVCI6Mn0%3D%7C3000%7C%7C%7C&amp;sdata=qCzp7JqDDol%2BL7MCmZxHL1gGVUEYval6dQ1W1I6V%2FC8%3D&amp;reserved=0" TargetMode="External"/><Relationship Id="rId5" Type="http://schemas.openxmlformats.org/officeDocument/2006/relationships/hyperlink" Target="https://eur01.safelinks.protection.outlook.com/?url=https%3A%2F%2Fdoi.org%2F10.51952%2F9781447366546.ch002&amp;data=05%7C02%7Cstina.backman%40liu.se%7C8dc0d01f62314470593308ddaf40c603%7C913f18ec7f264c5fa816784fe9a58edd%7C0%7C0%7C638859415348534718%7CUnknown%7CTWFpbGZsb3d8eyJFbXB0eU1hcGkiOnRydWUsIlYiOiIwLjAuMDAwMCIsIlAiOiJXaW4zMiIsIkFOIjoiTWFpbCIsIldUIjoyfQ%3D%3D%7C0%7C%7C%7C&amp;sdata=RgY%2FKh1JT6IFzdkOMEhyb0ECi5kp5epvGvETHxiWWQE%3D&amp;reserved=0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regeringen.se/49bb92/contentassets/c47dc101cbb84840aac5d81a9ec22984/forskarrapporter-till-jamstalldhetspolitiska-utredningen-sid.-203-373%E2%80%AF" TargetMode="External"/><Relationship Id="rId4" Type="http://schemas.openxmlformats.org/officeDocument/2006/relationships/hyperlink" Target="https://eur01.safelinks.protection.outlook.com/?url=https%3A%2F%2Fbristoluniversitypressdigital.com%2Fedcollchap-oa%2Fbook%2F9781447366546%2Fch002.xml&amp;data=05%7C02%7Cstina.backman%40liu.se%7C8dc0d01f62314470593308ddaf40c603%7C913f18ec7f264c5fa816784fe9a58edd%7C0%7C0%7C638859415348509750%7CUnknown%7CTWFpbGZsb3d8eyJFbXB0eU1hcGkiOnRydWUsIlYiOiIwLjAuMDAwMCIsIlAiOiJXaW4zMiIsIkFOIjoiTWFpbCIsIldUIjoyfQ%3D%3D%7C0%7C%7C%7C&amp;sdata=ja9RfzIg5G0yFqHOHH5VSstEZDICVazE53S8Ptfnszk%3D&amp;reserved=0" TargetMode="External"/><Relationship Id="rId9" Type="http://schemas.openxmlformats.org/officeDocument/2006/relationships/hyperlink" Target="http://oru.diva-portal.org/smash/get/diva2:1379982/FULLTEXT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215E957D095409BF9518EAD5112C8" ma:contentTypeVersion="2" ma:contentTypeDescription="Skapa ett nytt dokument." ma:contentTypeScope="" ma:versionID="4ec897c1b48fed93c433c382f0ec18e2">
  <xsd:schema xmlns:xsd="http://www.w3.org/2001/XMLSchema" xmlns:xs="http://www.w3.org/2001/XMLSchema" xmlns:p="http://schemas.microsoft.com/office/2006/metadata/properties" xmlns:ns2="0b8810db-dd3c-4d3f-8525-9ef931c5dab3" xmlns:ns3="f7df287f-6f0c-4fce-8efe-82f21176c9e2" targetNamespace="http://schemas.microsoft.com/office/2006/metadata/properties" ma:root="true" ma:fieldsID="d94d9396daf640a532b143abaad23426" ns2:_="" ns3:_="">
    <xsd:import namespace="0b8810db-dd3c-4d3f-8525-9ef931c5dab3"/>
    <xsd:import namespace="f7df287f-6f0c-4fce-8efe-82f21176c9e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810db-dd3c-4d3f-8525-9ef931c5dab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f287f-6f0c-4fce-8efe-82f21176c9e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7df287f-6f0c-4fce-8efe-82f21176c9e2" xsi:nil="true"/>
    <_lisam_Description xmlns="0b8810db-dd3c-4d3f-8525-9ef931c5dab3" xsi:nil="true"/>
  </documentManagement>
</p:properties>
</file>

<file path=customXml/itemProps1.xml><?xml version="1.0" encoding="utf-8"?>
<ds:datastoreItem xmlns:ds="http://schemas.openxmlformats.org/officeDocument/2006/customXml" ds:itemID="{9688E7C6-12E4-4132-AA8F-2B56643F4320}"/>
</file>

<file path=customXml/itemProps2.xml><?xml version="1.0" encoding="utf-8"?>
<ds:datastoreItem xmlns:ds="http://schemas.openxmlformats.org/officeDocument/2006/customXml" ds:itemID="{A693EF99-7A53-47A2-A6C3-88B8DABD56B8}"/>
</file>

<file path=customXml/itemProps3.xml><?xml version="1.0" encoding="utf-8"?>
<ds:datastoreItem xmlns:ds="http://schemas.openxmlformats.org/officeDocument/2006/customXml" ds:itemID="{AB2C9525-95E9-4A61-B4CF-826D946C2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Backman</dc:creator>
  <cp:keywords/>
  <dc:description/>
  <cp:lastModifiedBy>Stina Backman</cp:lastModifiedBy>
  <cp:revision>3</cp:revision>
  <dcterms:created xsi:type="dcterms:W3CDTF">2025-06-23T13:34:00Z</dcterms:created>
  <dcterms:modified xsi:type="dcterms:W3CDTF">2025-06-25T12:29:00Z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0x01010042C215E957D095409BF9518EAD5112C8</vt:lpwstr>
  </property>
</Properties>
</file>